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R4-2108764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RLM and RLF relaxation for UE power saving</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9</w:t>
      </w:r>
      <w:r>
        <w:rPr>
          <w:rFonts w:hint="eastAsia" w:ascii="Arial" w:hAnsi="Arial" w:eastAsia="宋体" w:cs="Arial"/>
          <w:b/>
          <w:bCs/>
          <w:sz w:val="24"/>
          <w:szCs w:val="20"/>
          <w:lang w:val="en-US" w:eastAsia="zh-CN"/>
        </w:rPr>
        <w:t>.13</w:t>
      </w:r>
      <w:r>
        <w:rPr>
          <w:rFonts w:hint="eastAsia" w:ascii="Arial" w:hAnsi="Arial" w:eastAsia="宋体" w:cs="Arial"/>
          <w:b/>
          <w:bCs/>
          <w:sz w:val="24"/>
          <w:szCs w:val="20"/>
          <w:lang w:eastAsia="zh-CN"/>
        </w:rPr>
        <w:t>.2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 xml:space="preserve">-e, work plan and general aspects for the new work item UE power saving enhancement were discussed. </w:t>
      </w:r>
      <w:r>
        <w:rPr>
          <w:rFonts w:hint="eastAsia" w:eastAsia="宋体"/>
          <w:sz w:val="22"/>
          <w:lang w:val="en-US" w:eastAsia="zh-CN"/>
        </w:rPr>
        <w:t xml:space="preserve">In RAN4 98-bis-e, discussions were more focused on technical issues. </w:t>
      </w:r>
      <w:r>
        <w:rPr>
          <w:rFonts w:hint="eastAsia" w:eastAsia="宋体"/>
          <w:sz w:val="22"/>
          <w:lang w:eastAsia="zh-CN"/>
        </w:rPr>
        <w:t>Technical discussions related to RLM and RLF were also triggered during the 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jc w:val="center"/>
            </w:pPr>
          </w:p>
          <w:p>
            <w:pPr>
              <w:pStyle w:val="25"/>
              <w:spacing w:after="200" w:line="276" w:lineRule="auto"/>
              <w:ind w:left="0"/>
              <w:jc w:val="center"/>
            </w:pPr>
            <w:r>
              <w:drawing>
                <wp:inline distT="0" distB="0" distL="114300" distR="114300">
                  <wp:extent cx="4565650" cy="2408555"/>
                  <wp:effectExtent l="0" t="0" r="63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65650" cy="2408555"/>
                          </a:xfrm>
                          <a:prstGeom prst="rect">
                            <a:avLst/>
                          </a:prstGeom>
                          <a:noFill/>
                          <a:ln>
                            <a:noFill/>
                          </a:ln>
                        </pic:spPr>
                      </pic:pic>
                    </a:graphicData>
                  </a:graphic>
                </wp:inline>
              </w:drawing>
            </w:r>
          </w:p>
          <w:p>
            <w:pPr>
              <w:pStyle w:val="25"/>
              <w:spacing w:after="200" w:line="276" w:lineRule="auto"/>
              <w:ind w:left="0"/>
              <w:jc w:val="center"/>
            </w:pPr>
            <w:r>
              <w:drawing>
                <wp:inline distT="0" distB="0" distL="114300" distR="114300">
                  <wp:extent cx="6108065" cy="3522345"/>
                  <wp:effectExtent l="0" t="0" r="698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08065" cy="3522345"/>
                          </a:xfrm>
                          <a:prstGeom prst="rect">
                            <a:avLst/>
                          </a:prstGeom>
                          <a:noFill/>
                          <a:ln>
                            <a:noFill/>
                          </a:ln>
                        </pic:spPr>
                      </pic:pic>
                    </a:graphicData>
                  </a:graphic>
                </wp:inline>
              </w:drawing>
            </w:r>
          </w:p>
          <w:p>
            <w:pPr>
              <w:pStyle w:val="25"/>
              <w:spacing w:after="200" w:line="276" w:lineRule="auto"/>
              <w:ind w:left="0"/>
              <w:jc w:val="center"/>
            </w:pPr>
            <w:r>
              <w:drawing>
                <wp:inline distT="0" distB="0" distL="114300" distR="114300">
                  <wp:extent cx="5165725" cy="2823210"/>
                  <wp:effectExtent l="0" t="0" r="1587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165725" cy="2823210"/>
                          </a:xfrm>
                          <a:prstGeom prst="rect">
                            <a:avLst/>
                          </a:prstGeom>
                          <a:noFill/>
                          <a:ln>
                            <a:noFill/>
                          </a:ln>
                        </pic:spPr>
                      </pic:pic>
                    </a:graphicData>
                  </a:graphic>
                </wp:inline>
              </w:drawing>
            </w:r>
          </w:p>
          <w:p>
            <w:pPr>
              <w:pStyle w:val="25"/>
              <w:spacing w:after="200" w:line="276" w:lineRule="auto"/>
              <w:ind w:left="0"/>
              <w:jc w:val="center"/>
              <w:rPr>
                <w:lang w:eastAsia="zh-CN"/>
              </w:rPr>
            </w:pPr>
            <w:r>
              <w:drawing>
                <wp:inline distT="0" distB="0" distL="114300" distR="114300">
                  <wp:extent cx="5329555" cy="1679575"/>
                  <wp:effectExtent l="0" t="0" r="4445"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329555" cy="1679575"/>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rPr>
          <w:rFonts w:hint="eastAsia" w:eastAsia="宋体"/>
          <w:sz w:val="22"/>
          <w:lang w:val="en-US" w:eastAsia="zh-CN"/>
        </w:rPr>
      </w:pPr>
      <w:r>
        <w:rPr>
          <w:rFonts w:hint="eastAsia" w:eastAsia="宋体"/>
          <w:sz w:val="22"/>
          <w:lang w:val="en-US" w:eastAsia="zh-CN"/>
        </w:rPr>
        <w:t>As to the general principle when defining relaxation cases, we should keep in mind that the basic functions are more critical than enhancements, which means negative system level impact due to RLM/BFD relaxation should be minimized. Power saving on the UE side is for sure desirable, but not at a cost of degraded system performance.</w:t>
      </w:r>
    </w:p>
    <w:p>
      <w:pPr>
        <w:pStyle w:val="35"/>
        <w:rPr>
          <w:rFonts w:hint="default" w:eastAsia="宋体"/>
          <w:sz w:val="22"/>
          <w:lang w:val="en-US" w:eastAsia="zh-CN"/>
        </w:rPr>
      </w:pPr>
      <w:r>
        <w:rPr>
          <w:rFonts w:hint="eastAsia" w:eastAsia="宋体"/>
          <w:sz w:val="22"/>
          <w:lang w:val="en-US" w:eastAsia="zh-CN"/>
        </w:rPr>
        <w:t>Negative system level impact due to RLM/BFD relaxation should be minimized.</w:t>
      </w:r>
    </w:p>
    <w:p>
      <w:pPr>
        <w:rPr>
          <w:rFonts w:hint="eastAsia" w:eastAsia="宋体"/>
          <w:b/>
          <w:bCs/>
          <w:sz w:val="22"/>
          <w:u w:val="single"/>
          <w:lang w:eastAsia="zh-CN"/>
        </w:rPr>
      </w:pPr>
    </w:p>
    <w:p>
      <w:pPr>
        <w:rPr>
          <w:rFonts w:hint="eastAsia" w:eastAsia="宋体"/>
          <w:sz w:val="22"/>
          <w:lang w:eastAsia="zh-CN"/>
        </w:rPr>
      </w:pPr>
      <w:r>
        <w:rPr>
          <w:rFonts w:hint="eastAsia" w:eastAsia="宋体"/>
          <w:b/>
          <w:bCs/>
          <w:sz w:val="22"/>
          <w:u w:val="single"/>
          <w:lang w:eastAsia="zh-CN"/>
        </w:rPr>
        <w:t>Issue 2-3-2/2-3-3/2-3-4: Good serving cell quality criteria of RLM/BFD relaxation</w:t>
      </w:r>
    </w:p>
    <w:p>
      <w:pPr>
        <w:rPr>
          <w:rFonts w:hint="default" w:eastAsia="宋体"/>
          <w:sz w:val="22"/>
          <w:lang w:val="en-US" w:eastAsia="zh-CN"/>
        </w:rPr>
      </w:pPr>
      <w:r>
        <w:rPr>
          <w:rFonts w:hint="eastAsia" w:eastAsia="宋体"/>
          <w:sz w:val="22"/>
          <w:lang w:eastAsia="zh-CN"/>
        </w:rPr>
        <w:t xml:space="preserve">As to whether the </w:t>
      </w:r>
      <w:r>
        <w:rPr>
          <w:rFonts w:hint="eastAsia" w:eastAsia="宋体"/>
          <w:sz w:val="22"/>
          <w:lang w:val="en-US" w:eastAsia="zh-CN"/>
        </w:rPr>
        <w:t>thresholds for RLM/BFD are pre-defined or configured, our opinion is that this shall be configured by the network. There are many application scenarios and many different use cases for R17 NR networks, for instance for vehicular communications, SL communications and so on. Thus, a pre-defined threshold doesn</w:t>
      </w:r>
      <w:r>
        <w:rPr>
          <w:rFonts w:hint="default" w:eastAsia="宋体"/>
          <w:sz w:val="22"/>
          <w:lang w:val="en-US" w:eastAsia="zh-CN"/>
        </w:rPr>
        <w:t>’</w:t>
      </w:r>
      <w:r>
        <w:rPr>
          <w:rFonts w:hint="eastAsia" w:eastAsia="宋体"/>
          <w:sz w:val="22"/>
          <w:lang w:val="en-US" w:eastAsia="zh-CN"/>
        </w:rPr>
        <w:t>t give enough flexibility.</w:t>
      </w:r>
    </w:p>
    <w:p>
      <w:pPr>
        <w:rPr>
          <w:rFonts w:eastAsia="宋体"/>
          <w:sz w:val="22"/>
          <w:lang w:eastAsia="zh-CN"/>
        </w:rPr>
      </w:pPr>
      <w:r>
        <w:rPr>
          <w:rFonts w:hint="eastAsia" w:eastAsia="宋体"/>
          <w:sz w:val="22"/>
          <w:lang w:val="en-US" w:eastAsia="zh-CN"/>
        </w:rPr>
        <w:t xml:space="preserve">Our thinking is that </w:t>
      </w:r>
      <w:r>
        <w:rPr>
          <w:rFonts w:hint="eastAsia" w:eastAsia="宋体"/>
          <w:sz w:val="22"/>
          <w:lang w:eastAsia="zh-CN"/>
        </w:rPr>
        <w:t xml:space="preserve">the </w:t>
      </w:r>
      <w:r>
        <w:rPr>
          <w:rFonts w:hint="eastAsia" w:eastAsia="宋体"/>
          <w:sz w:val="22"/>
          <w:lang w:val="en-US" w:eastAsia="zh-CN"/>
        </w:rPr>
        <w:t>threshold</w:t>
      </w:r>
      <w:r>
        <w:rPr>
          <w:rFonts w:hint="eastAsia" w:eastAsia="宋体"/>
          <w:sz w:val="22"/>
          <w:lang w:eastAsia="zh-CN"/>
        </w:rPr>
        <w:t xml:space="preserve"> </w:t>
      </w:r>
      <w:r>
        <w:rPr>
          <w:rFonts w:hint="eastAsia" w:eastAsia="宋体"/>
          <w:sz w:val="22"/>
          <w:lang w:val="en-US" w:eastAsia="zh-CN"/>
        </w:rPr>
        <w:t>shall be configured by the network to the UE.</w:t>
      </w:r>
      <w:r>
        <w:rPr>
          <w:rFonts w:hint="eastAsia" w:eastAsia="宋体"/>
          <w:sz w:val="22"/>
          <w:lang w:eastAsia="zh-CN"/>
        </w:rPr>
        <w:t xml:space="preserve"> </w:t>
      </w:r>
    </w:p>
    <w:p>
      <w:pPr>
        <w:pStyle w:val="35"/>
        <w:rPr>
          <w:rFonts w:eastAsia="宋体"/>
          <w:szCs w:val="22"/>
          <w:lang w:eastAsia="zh-CN"/>
        </w:rPr>
      </w:pPr>
      <w:r>
        <w:rPr>
          <w:rFonts w:hint="eastAsia" w:eastAsia="宋体"/>
          <w:sz w:val="22"/>
          <w:lang w:val="en-US" w:eastAsia="zh-CN"/>
        </w:rPr>
        <w:t>The thresholds are configured to the UE by the network.</w:t>
      </w:r>
    </w:p>
    <w:p>
      <w:pPr>
        <w:rPr>
          <w:rFonts w:hint="default" w:eastAsia="宋体"/>
          <w:sz w:val="22"/>
          <w:lang w:val="en-US" w:eastAsia="zh-CN"/>
        </w:rPr>
      </w:pPr>
      <w:r>
        <w:rPr>
          <w:rFonts w:hint="eastAsia" w:eastAsia="宋体"/>
          <w:sz w:val="22"/>
          <w:lang w:val="en-US" w:eastAsia="zh-CN"/>
        </w:rPr>
        <w:t>As to relaxation factors, we think that many approaches are essentially very similar to each other</w:t>
      </w:r>
      <w:r>
        <w:rPr>
          <w:rFonts w:eastAsia="宋体"/>
          <w:sz w:val="22"/>
          <w:lang w:eastAsia="zh-CN"/>
        </w:rPr>
        <w:t>.</w:t>
      </w:r>
      <w:r>
        <w:rPr>
          <w:rFonts w:hint="eastAsia" w:eastAsia="宋体"/>
          <w:sz w:val="22"/>
          <w:lang w:val="en-US" w:eastAsia="zh-CN"/>
        </w:rPr>
        <w:t xml:space="preserve"> To better align with the relaxation elsewhere in the spec, we suggest to use a relaxation factor.</w:t>
      </w:r>
    </w:p>
    <w:p>
      <w:pPr>
        <w:pStyle w:val="35"/>
        <w:rPr>
          <w:lang w:eastAsia="zh-CN"/>
        </w:rPr>
      </w:pPr>
      <w:r>
        <w:rPr>
          <w:rFonts w:hint="eastAsia" w:eastAsia="宋体"/>
          <w:szCs w:val="22"/>
          <w:lang w:val="en-US" w:eastAsia="zh-CN"/>
        </w:rPr>
        <w:t>When relaxing, the e</w:t>
      </w:r>
      <w:r>
        <w:rPr>
          <w:rFonts w:hint="eastAsia" w:eastAsia="宋体"/>
          <w:szCs w:val="22"/>
          <w:lang w:eastAsia="zh-CN"/>
        </w:rPr>
        <w:t xml:space="preserve">valuation period </w:t>
      </w:r>
      <w:r>
        <w:rPr>
          <w:rFonts w:hint="eastAsia" w:eastAsia="宋体"/>
          <w:szCs w:val="22"/>
          <w:lang w:val="en-US" w:eastAsia="zh-CN"/>
        </w:rPr>
        <w:t xml:space="preserve">can be </w:t>
      </w:r>
      <w:r>
        <w:rPr>
          <w:rFonts w:hint="eastAsia" w:eastAsia="宋体"/>
          <w:szCs w:val="22"/>
          <w:lang w:eastAsia="zh-CN"/>
        </w:rPr>
        <w:t>scal</w:t>
      </w:r>
      <w:r>
        <w:rPr>
          <w:rFonts w:hint="eastAsia" w:eastAsia="宋体"/>
          <w:szCs w:val="22"/>
          <w:lang w:val="en-US" w:eastAsia="zh-CN"/>
        </w:rPr>
        <w:t xml:space="preserve">ed </w:t>
      </w:r>
      <w:r>
        <w:rPr>
          <w:rFonts w:hint="eastAsia" w:eastAsia="宋体"/>
          <w:szCs w:val="22"/>
          <w:lang w:eastAsia="zh-CN"/>
        </w:rPr>
        <w:t xml:space="preserve">with </w:t>
      </w:r>
      <w:r>
        <w:rPr>
          <w:rFonts w:hint="eastAsia" w:eastAsia="宋体"/>
          <w:szCs w:val="22"/>
          <w:lang w:val="en-US" w:eastAsia="zh-CN"/>
        </w:rPr>
        <w:t xml:space="preserve">a </w:t>
      </w:r>
      <w:r>
        <w:rPr>
          <w:rFonts w:hint="eastAsia" w:eastAsia="宋体"/>
          <w:szCs w:val="22"/>
          <w:lang w:eastAsia="zh-CN"/>
        </w:rPr>
        <w:t>relaxation factor.</w:t>
      </w:r>
      <w:r>
        <w:rPr>
          <w:rFonts w:hint="eastAsia" w:eastAsia="宋体"/>
          <w:szCs w:val="22"/>
          <w:lang w:val="en-US" w:eastAsia="zh-CN"/>
        </w:rPr>
        <w:t xml:space="preserve"> Detailed value for different scenarios are FFS.</w:t>
      </w:r>
    </w:p>
    <w:p>
      <w:pPr>
        <w:rPr>
          <w:rFonts w:hint="eastAsia" w:eastAsia="宋体"/>
          <w:szCs w:val="22"/>
          <w:lang w:val="en-US" w:eastAsia="zh-CN"/>
        </w:rPr>
      </w:pPr>
    </w:p>
    <w:p>
      <w:pPr>
        <w:rPr>
          <w:rFonts w:hint="eastAsia" w:eastAsia="宋体"/>
          <w:b/>
          <w:bCs/>
          <w:szCs w:val="22"/>
          <w:u w:val="single"/>
          <w:lang w:val="en-US" w:eastAsia="zh-CN"/>
        </w:rPr>
      </w:pPr>
      <w:r>
        <w:rPr>
          <w:rFonts w:hint="eastAsia" w:eastAsia="宋体"/>
          <w:b/>
          <w:bCs/>
          <w:szCs w:val="22"/>
          <w:u w:val="single"/>
          <w:lang w:val="en-US" w:eastAsia="zh-CN"/>
        </w:rPr>
        <w:t>Issue 2-3-5: Low mobility criteria of RLM/BFD relaxation</w:t>
      </w:r>
    </w:p>
    <w:p>
      <w:pPr>
        <w:rPr>
          <w:rFonts w:hint="eastAsia" w:eastAsia="宋体"/>
          <w:sz w:val="22"/>
          <w:lang w:val="en-US" w:eastAsia="zh-CN"/>
        </w:rPr>
      </w:pPr>
      <w:r>
        <w:rPr>
          <w:rFonts w:hint="eastAsia" w:eastAsia="宋体"/>
          <w:sz w:val="22"/>
          <w:lang w:val="en-US" w:eastAsia="zh-CN"/>
        </w:rPr>
        <w:t>Currently there are 4 options listed: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43" w:type="dxa"/>
          </w:tcPr>
          <w:p>
            <w:pPr>
              <w:rPr>
                <w:rFonts w:hint="default" w:eastAsia="宋体"/>
                <w:sz w:val="22"/>
                <w:vertAlign w:val="baseline"/>
                <w:lang w:val="en-US" w:eastAsia="zh-CN"/>
              </w:rPr>
            </w:pPr>
            <w:r>
              <w:rPr>
                <w:rFonts w:hint="default" w:eastAsia="宋体"/>
                <w:sz w:val="22"/>
                <w:vertAlign w:val="baseline"/>
                <w:lang w:val="en-US" w:eastAsia="zh-CN"/>
              </w:rPr>
              <w:t>Option A: UE will need to verify whether the low mobility criterion is fulfilled based on the channel condition</w:t>
            </w:r>
          </w:p>
          <w:p>
            <w:pPr>
              <w:rPr>
                <w:rFonts w:hint="default" w:eastAsia="宋体"/>
                <w:sz w:val="22"/>
                <w:vertAlign w:val="baseline"/>
                <w:lang w:val="en-US" w:eastAsia="zh-CN"/>
              </w:rPr>
            </w:pPr>
            <w:r>
              <w:rPr>
                <w:rFonts w:hint="default" w:eastAsia="宋体"/>
                <w:sz w:val="22"/>
                <w:vertAlign w:val="baseline"/>
                <w:lang w:val="en-US" w:eastAsia="zh-CN"/>
              </w:rPr>
              <w:t>Option A1: RSRP variation (reuse R16 low mobility criterion and procedure)</w:t>
            </w:r>
          </w:p>
          <w:p>
            <w:pPr>
              <w:rPr>
                <w:rFonts w:hint="default" w:eastAsia="宋体"/>
                <w:sz w:val="22"/>
                <w:vertAlign w:val="baseline"/>
                <w:lang w:val="en-US" w:eastAsia="zh-CN"/>
              </w:rPr>
            </w:pPr>
            <w:r>
              <w:rPr>
                <w:rFonts w:hint="default" w:eastAsia="宋体"/>
                <w:sz w:val="22"/>
                <w:vertAlign w:val="baseline"/>
                <w:lang w:val="en-US" w:eastAsia="zh-CN"/>
              </w:rPr>
              <w:t>Option A2: SINR variation</w:t>
            </w:r>
          </w:p>
          <w:p>
            <w:pPr>
              <w:rPr>
                <w:rFonts w:hint="default" w:eastAsia="宋体"/>
                <w:sz w:val="22"/>
                <w:vertAlign w:val="baseline"/>
                <w:lang w:val="en-US" w:eastAsia="zh-CN"/>
              </w:rPr>
            </w:pPr>
            <w:r>
              <w:rPr>
                <w:rFonts w:hint="default" w:eastAsia="宋体"/>
                <w:sz w:val="22"/>
                <w:vertAlign w:val="baseline"/>
                <w:lang w:val="en-US" w:eastAsia="zh-CN"/>
              </w:rPr>
              <w:t>Option B: UE will not need to verify whether the low mobility criterion is fulfilled based on the channel condition</w:t>
            </w:r>
          </w:p>
          <w:p>
            <w:pPr>
              <w:rPr>
                <w:rFonts w:hint="default" w:eastAsia="宋体"/>
                <w:sz w:val="22"/>
                <w:vertAlign w:val="baseline"/>
                <w:lang w:val="en-US" w:eastAsia="zh-CN"/>
              </w:rPr>
            </w:pPr>
            <w:r>
              <w:rPr>
                <w:rFonts w:hint="default" w:eastAsia="宋体"/>
                <w:sz w:val="22"/>
                <w:vertAlign w:val="baseline"/>
                <w:lang w:val="en-US" w:eastAsia="zh-CN"/>
              </w:rPr>
              <w:t>Option B1: UE defines if the low mobility criterion is fulfilled (e.g. fixed UE) or not fulfilled (e.g. vehicular UE).</w:t>
            </w:r>
          </w:p>
          <w:p>
            <w:pPr>
              <w:rPr>
                <w:rFonts w:hint="default" w:eastAsia="宋体"/>
                <w:sz w:val="22"/>
                <w:vertAlign w:val="baseline"/>
                <w:lang w:val="en-US" w:eastAsia="zh-CN"/>
              </w:rPr>
            </w:pPr>
            <w:r>
              <w:rPr>
                <w:rFonts w:hint="default" w:eastAsia="宋体"/>
                <w:sz w:val="22"/>
                <w:vertAlign w:val="baseline"/>
                <w:lang w:val="en-US" w:eastAsia="zh-CN"/>
              </w:rPr>
              <w:t>Option B2: Network configures whether the low mobility criterion is fulfilled or not</w:t>
            </w:r>
          </w:p>
          <w:p>
            <w:pPr>
              <w:rPr>
                <w:rFonts w:hint="default" w:eastAsia="宋体"/>
                <w:sz w:val="22"/>
                <w:vertAlign w:val="baseline"/>
                <w:lang w:val="en-US" w:eastAsia="zh-CN"/>
              </w:rPr>
            </w:pPr>
            <w:r>
              <w:rPr>
                <w:rFonts w:hint="default" w:eastAsia="宋体"/>
                <w:sz w:val="22"/>
                <w:vertAlign w:val="baseline"/>
                <w:lang w:val="en-US" w:eastAsia="zh-CN"/>
              </w:rPr>
              <w:t>Option C: The low mobility criterion can be left for RAN2 to decide. Send LS to RAN2 to trigger RAN2 discussion.</w:t>
            </w:r>
          </w:p>
          <w:p>
            <w:pPr>
              <w:rPr>
                <w:rFonts w:hint="default" w:eastAsia="宋体"/>
                <w:sz w:val="22"/>
                <w:vertAlign w:val="baseline"/>
                <w:lang w:val="en-US" w:eastAsia="zh-CN"/>
              </w:rPr>
            </w:pPr>
            <w:r>
              <w:rPr>
                <w:rFonts w:hint="default" w:eastAsia="宋体"/>
                <w:sz w:val="22"/>
                <w:vertAlign w:val="baseline"/>
                <w:lang w:val="en-US" w:eastAsia="zh-CN"/>
              </w:rPr>
              <w:t>Option D: Other options on how often UE verifies the low mobility criterion is open for discussions at next meeting.</w:t>
            </w:r>
          </w:p>
        </w:tc>
      </w:tr>
    </w:tbl>
    <w:p>
      <w:pPr>
        <w:rPr>
          <w:rFonts w:hint="default" w:eastAsia="宋体"/>
          <w:sz w:val="22"/>
          <w:lang w:val="en-US" w:eastAsia="zh-CN"/>
        </w:rPr>
      </w:pPr>
      <w:r>
        <w:rPr>
          <w:rFonts w:hint="eastAsia" w:eastAsia="宋体"/>
          <w:sz w:val="22"/>
          <w:lang w:val="en-US" w:eastAsia="zh-CN"/>
        </w:rPr>
        <w:t>We think that first of all, the shall be limited to RAN4 discussion and a LS is not necessary. We slightly prefer the option B2 since the measurement results are reported to the network and the network knows whether the UE can enter the relaxation mode or not.</w:t>
      </w:r>
    </w:p>
    <w:p>
      <w:pPr>
        <w:pStyle w:val="35"/>
        <w:rPr>
          <w:lang w:eastAsia="zh-CN"/>
        </w:rPr>
      </w:pPr>
      <w:r>
        <w:rPr>
          <w:rFonts w:hint="eastAsia" w:eastAsia="宋体"/>
          <w:sz w:val="22"/>
          <w:vertAlign w:val="baseline"/>
          <w:lang w:val="en-US" w:eastAsia="zh-CN"/>
        </w:rPr>
        <w:t>The n</w:t>
      </w:r>
      <w:r>
        <w:rPr>
          <w:rFonts w:hint="default" w:eastAsia="宋体"/>
          <w:sz w:val="22"/>
          <w:vertAlign w:val="baseline"/>
          <w:lang w:val="en-US" w:eastAsia="zh-CN"/>
        </w:rPr>
        <w:t>etwork configures whether the low mobility criterion is fulfilled or not</w:t>
      </w:r>
      <w:r>
        <w:rPr>
          <w:rFonts w:eastAsia="宋体"/>
          <w:szCs w:val="22"/>
          <w:lang w:eastAsia="zh-CN"/>
        </w:rPr>
        <w:t>.</w:t>
      </w:r>
    </w:p>
    <w:p>
      <w:pPr>
        <w:rPr>
          <w:rFonts w:hint="eastAsia" w:eastAsia="宋体"/>
          <w:sz w:val="22"/>
          <w:lang w:val="en-US" w:eastAsia="zh-CN"/>
        </w:rPr>
      </w:pPr>
    </w:p>
    <w:p>
      <w:pPr>
        <w:rPr>
          <w:rFonts w:hint="eastAsia" w:eastAsia="宋体"/>
          <w:b/>
          <w:bCs/>
          <w:sz w:val="22"/>
          <w:u w:val="single"/>
          <w:lang w:val="en-US" w:eastAsia="zh-CN"/>
        </w:rPr>
      </w:pPr>
      <w:r>
        <w:rPr>
          <w:rFonts w:hint="eastAsia" w:eastAsia="宋体"/>
          <w:b/>
          <w:bCs/>
          <w:sz w:val="22"/>
          <w:u w:val="single"/>
          <w:lang w:val="en-US" w:eastAsia="zh-CN"/>
        </w:rPr>
        <w:t>Issue 2-3-6: Exiting criteria of RLM relaxation</w:t>
      </w:r>
    </w:p>
    <w:p>
      <w:pPr>
        <w:rPr>
          <w:rFonts w:hint="default"/>
          <w:lang w:val="en-US" w:eastAsia="zh-CN"/>
        </w:rPr>
      </w:pPr>
      <w:r>
        <w:rPr>
          <w:rFonts w:hint="eastAsia" w:eastAsia="宋体"/>
          <w:sz w:val="22"/>
          <w:lang w:val="en-US" w:eastAsia="zh-CN"/>
        </w:rPr>
        <w:t>Here we have similar view as the issue above, that the proposed exit conditions are essentially similar. These conditions are a metric to show if the channel condition / mobility assumption is not met and thus the UE needs to exit from the relaxation mode. To avoid extra parameters which complicate implementations, we propose that the UE exits relaxation mode when any relaxation criterion is not met.</w:t>
      </w:r>
    </w:p>
    <w:p>
      <w:pPr>
        <w:pStyle w:val="35"/>
        <w:rPr>
          <w:rFonts w:eastAsia="宋体"/>
          <w:szCs w:val="22"/>
          <w:lang w:eastAsia="zh-CN"/>
        </w:rPr>
      </w:pPr>
      <w:r>
        <w:rPr>
          <w:rFonts w:hint="eastAsia" w:eastAsia="宋体"/>
          <w:sz w:val="22"/>
          <w:lang w:val="en-US" w:eastAsia="zh-CN"/>
        </w:rPr>
        <w:t>The UE exits relaxation mode of RLM when any relaxation criterion is not met</w:t>
      </w:r>
      <w:r>
        <w:rPr>
          <w:rFonts w:hint="eastAsia" w:eastAsia="宋体"/>
          <w:szCs w:val="22"/>
          <w:lang w:eastAsia="zh-CN"/>
        </w:rPr>
        <w:t>.</w:t>
      </w:r>
    </w:p>
    <w:p>
      <w:pPr>
        <w:rPr>
          <w:rFonts w:hint="eastAsia" w:eastAsia="宋体"/>
          <w:szCs w:val="22"/>
          <w:lang w:eastAsia="zh-CN"/>
        </w:rPr>
      </w:pPr>
    </w:p>
    <w:p>
      <w:pPr>
        <w:rPr>
          <w:rFonts w:hint="eastAsia" w:eastAsia="宋体"/>
          <w:b/>
          <w:bCs/>
          <w:szCs w:val="22"/>
          <w:u w:val="single"/>
          <w:lang w:eastAsia="zh-CN"/>
        </w:rPr>
      </w:pPr>
      <w:r>
        <w:rPr>
          <w:rFonts w:hint="eastAsia" w:eastAsia="宋体"/>
          <w:b/>
          <w:bCs/>
          <w:szCs w:val="22"/>
          <w:u w:val="single"/>
          <w:lang w:eastAsia="zh-CN"/>
        </w:rPr>
        <w:t>Issue 2-3-7: Exiting criteria of BFD relaxation</w:t>
      </w:r>
    </w:p>
    <w:p>
      <w:pPr>
        <w:pStyle w:val="35"/>
        <w:numPr>
          <w:numId w:val="0"/>
        </w:numPr>
        <w:ind w:leftChars="0"/>
        <w:rPr>
          <w:rFonts w:hint="default" w:eastAsia="宋体"/>
          <w:szCs w:val="22"/>
          <w:lang w:val="en-US" w:eastAsia="zh-CN"/>
        </w:rPr>
      </w:pPr>
      <w:r>
        <w:rPr>
          <w:rFonts w:hint="eastAsia" w:eastAsia="宋体"/>
          <w:b w:val="0"/>
          <w:bCs/>
          <w:szCs w:val="22"/>
          <w:lang w:val="en-US" w:eastAsia="zh-CN"/>
        </w:rPr>
        <w:t>Similar to the reasoning above, we propose to re-use the entering condition as exit condition. About the ping-pong effect, actually all options can lead to ping-pong effect. It depends on the actual value of the thresholds.</w:t>
      </w:r>
    </w:p>
    <w:p>
      <w:pPr>
        <w:pStyle w:val="35"/>
        <w:rPr>
          <w:rFonts w:eastAsia="宋体"/>
          <w:szCs w:val="22"/>
          <w:lang w:eastAsia="zh-CN"/>
        </w:rPr>
      </w:pPr>
      <w:r>
        <w:rPr>
          <w:rFonts w:hint="eastAsia" w:eastAsia="宋体"/>
          <w:sz w:val="22"/>
          <w:lang w:val="en-US" w:eastAsia="zh-CN"/>
        </w:rPr>
        <w:t>The UE exits relaxation mode of BFD when any relaxation criterion is not met</w:t>
      </w:r>
      <w:r>
        <w:rPr>
          <w:rFonts w:hint="eastAsia" w:eastAsia="宋体"/>
          <w:szCs w:val="22"/>
          <w:lang w:eastAsia="zh-CN"/>
        </w:rPr>
        <w:t>.</w:t>
      </w:r>
    </w:p>
    <w:p>
      <w:pPr>
        <w:rPr>
          <w:rFonts w:hint="eastAsia" w:eastAsia="宋体"/>
          <w:szCs w:val="22"/>
          <w:lang w:eastAsia="zh-CN"/>
        </w:rPr>
      </w:pPr>
    </w:p>
    <w:p>
      <w:pPr>
        <w:rPr>
          <w:rFonts w:hint="eastAsia" w:eastAsia="宋体"/>
          <w:b/>
          <w:bCs/>
          <w:szCs w:val="22"/>
          <w:u w:val="single"/>
          <w:lang w:eastAsia="zh-CN"/>
        </w:rPr>
      </w:pPr>
      <w:r>
        <w:rPr>
          <w:rFonts w:hint="eastAsia" w:eastAsia="宋体"/>
          <w:b/>
          <w:bCs/>
          <w:szCs w:val="22"/>
          <w:u w:val="single"/>
          <w:lang w:eastAsia="zh-CN"/>
        </w:rPr>
        <w:t>Issue 2-4-2: Are the parameters of relaxation criteria predefined or configurable</w:t>
      </w:r>
    </w:p>
    <w:p>
      <w:pPr>
        <w:rPr>
          <w:rFonts w:hint="eastAsia" w:eastAsia="宋体"/>
          <w:szCs w:val="22"/>
          <w:lang w:eastAsia="zh-CN"/>
        </w:rPr>
      </w:pPr>
    </w:p>
    <w:p>
      <w:pPr>
        <w:rPr>
          <w:rFonts w:hint="default" w:eastAsia="宋体"/>
          <w:sz w:val="22"/>
          <w:szCs w:val="22"/>
          <w:lang w:val="en-US" w:eastAsia="zh-CN"/>
        </w:rPr>
      </w:pPr>
      <w:r>
        <w:rPr>
          <w:rFonts w:hint="eastAsia" w:eastAsia="宋体"/>
          <w:sz w:val="22"/>
          <w:lang w:val="en-US" w:eastAsia="zh-CN"/>
        </w:rPr>
        <w:t>We still support the option we proposed during the last meeting, which is that the parameters shall be configured by the network. Further</w:t>
      </w:r>
      <w:r>
        <w:rPr>
          <w:rFonts w:hint="eastAsia" w:eastAsia="宋体"/>
          <w:sz w:val="22"/>
          <w:szCs w:val="22"/>
          <w:lang w:val="en-US" w:eastAsia="zh-CN"/>
        </w:rPr>
        <w:t xml:space="preserve">more, </w:t>
      </w:r>
      <w:r>
        <w:rPr>
          <w:rFonts w:hint="eastAsia" w:eastAsia="宋体"/>
          <w:sz w:val="22"/>
          <w:szCs w:val="22"/>
          <w:lang w:val="en-US" w:eastAsia="zh-CN"/>
        </w:rPr>
        <w:t>i</w:t>
      </w:r>
      <w:r>
        <w:rPr>
          <w:rFonts w:hint="eastAsia" w:eastAsia="宋体"/>
          <w:sz w:val="22"/>
          <w:szCs w:val="22"/>
          <w:lang w:eastAsia="zh-CN"/>
        </w:rPr>
        <w:t>f the threshold (criteria) is not configured, it means the UE cannot go into relaxation mode.</w:t>
      </w:r>
    </w:p>
    <w:p>
      <w:pPr>
        <w:pStyle w:val="35"/>
        <w:rPr>
          <w:lang w:eastAsia="zh-CN"/>
        </w:rPr>
      </w:pPr>
      <w:r>
        <w:rPr>
          <w:rFonts w:hint="eastAsia" w:eastAsia="宋体"/>
          <w:szCs w:val="22"/>
          <w:lang w:eastAsia="zh-CN"/>
        </w:rPr>
        <w:t>The relaxation criteria shall be configured by the network to the UE. If the threshold (criteria) is not configured, it means the UE cannot go into relaxation mode.</w:t>
      </w:r>
    </w:p>
    <w:p>
      <w:pPr>
        <w:pStyle w:val="27"/>
        <w:jc w:val="both"/>
      </w:pPr>
      <w:r>
        <w:rPr>
          <w:rFonts w:hint="eastAsia"/>
          <w:lang w:val="en-US" w:eastAsia="zh-CN"/>
        </w:rPr>
        <w:t>3</w:t>
      </w:r>
      <w:r>
        <w:tab/>
      </w:r>
      <w:r>
        <w:t>Conclusion</w:t>
      </w:r>
    </w:p>
    <w:p>
      <w:pPr>
        <w:rPr>
          <w:rFonts w:eastAsia="宋体"/>
          <w:b/>
          <w:bCs/>
          <w:sz w:val="22"/>
          <w:lang w:eastAsia="zh-CN"/>
        </w:rPr>
      </w:pPr>
      <w:r>
        <w:rPr>
          <w:rFonts w:hint="eastAsia"/>
          <w:b/>
          <w:sz w:val="22"/>
          <w:lang w:eastAsia="zh-CN"/>
        </w:rPr>
        <w:t xml:space="preserve">Proposal 1: </w:t>
      </w:r>
      <w:r>
        <w:rPr>
          <w:rFonts w:hint="eastAsia" w:eastAsia="宋体"/>
          <w:b/>
          <w:bCs/>
          <w:sz w:val="22"/>
          <w:lang w:val="en-US" w:eastAsia="zh-CN"/>
        </w:rPr>
        <w:t>Negative system level impact due to RLM/BFD relaxation should be minimized</w:t>
      </w:r>
      <w:r>
        <w:rPr>
          <w:rFonts w:hint="eastAsia" w:eastAsia="宋体"/>
          <w:b/>
          <w:bCs/>
          <w:sz w:val="22"/>
          <w:lang w:val="en-US" w:eastAsia="zh-CN"/>
        </w:rPr>
        <w:t>.</w:t>
      </w:r>
    </w:p>
    <w:p>
      <w:pPr>
        <w:pStyle w:val="35"/>
        <w:numPr>
          <w:ilvl w:val="0"/>
          <w:numId w:val="0"/>
        </w:numPr>
        <w:rPr>
          <w:b/>
          <w:bCs/>
          <w:lang w:eastAsia="zh-CN"/>
        </w:rPr>
      </w:pPr>
      <w:r>
        <w:rPr>
          <w:rFonts w:hint="eastAsia"/>
          <w:b/>
          <w:bCs/>
          <w:szCs w:val="22"/>
          <w:lang w:eastAsia="zh-CN"/>
        </w:rPr>
        <w:t xml:space="preserve">Proposal 2: </w:t>
      </w:r>
      <w:r>
        <w:rPr>
          <w:rFonts w:hint="eastAsia" w:eastAsia="宋体"/>
          <w:b/>
          <w:bCs/>
          <w:sz w:val="22"/>
          <w:lang w:val="en-US" w:eastAsia="zh-CN"/>
        </w:rPr>
        <w:t>The thresholds are configured to the UE by the network</w:t>
      </w:r>
      <w:r>
        <w:rPr>
          <w:rFonts w:hint="eastAsia" w:eastAsia="宋体"/>
          <w:b/>
          <w:bCs/>
          <w:szCs w:val="22"/>
          <w:lang w:eastAsia="zh-CN"/>
        </w:rPr>
        <w:t>.</w:t>
      </w:r>
    </w:p>
    <w:p>
      <w:pPr>
        <w:rPr>
          <w:b/>
          <w:bCs/>
          <w:lang w:eastAsia="zh-CN"/>
        </w:rPr>
      </w:pPr>
      <w:r>
        <w:rPr>
          <w:rFonts w:hint="eastAsia"/>
          <w:b/>
          <w:bCs/>
          <w:sz w:val="22"/>
          <w:lang w:eastAsia="zh-CN"/>
        </w:rPr>
        <w:t xml:space="preserve">Proposal 3: </w:t>
      </w:r>
      <w:r>
        <w:rPr>
          <w:rFonts w:hint="eastAsia" w:eastAsia="宋体"/>
          <w:b/>
          <w:bCs/>
          <w:szCs w:val="22"/>
          <w:lang w:val="en-US" w:eastAsia="zh-CN"/>
        </w:rPr>
        <w:t>When relaxing, the e</w:t>
      </w:r>
      <w:r>
        <w:rPr>
          <w:rFonts w:hint="eastAsia" w:eastAsia="宋体"/>
          <w:b/>
          <w:bCs/>
          <w:szCs w:val="22"/>
          <w:lang w:eastAsia="zh-CN"/>
        </w:rPr>
        <w:t xml:space="preserve">valuation period </w:t>
      </w:r>
      <w:r>
        <w:rPr>
          <w:rFonts w:hint="eastAsia" w:eastAsia="宋体"/>
          <w:b/>
          <w:bCs/>
          <w:szCs w:val="22"/>
          <w:lang w:val="en-US" w:eastAsia="zh-CN"/>
        </w:rPr>
        <w:t xml:space="preserve">can be </w:t>
      </w:r>
      <w:r>
        <w:rPr>
          <w:rFonts w:hint="eastAsia" w:eastAsia="宋体"/>
          <w:b/>
          <w:bCs/>
          <w:szCs w:val="22"/>
          <w:lang w:eastAsia="zh-CN"/>
        </w:rPr>
        <w:t>scal</w:t>
      </w:r>
      <w:r>
        <w:rPr>
          <w:rFonts w:hint="eastAsia" w:eastAsia="宋体"/>
          <w:b/>
          <w:bCs/>
          <w:szCs w:val="22"/>
          <w:lang w:val="en-US" w:eastAsia="zh-CN"/>
        </w:rPr>
        <w:t xml:space="preserve">ed </w:t>
      </w:r>
      <w:r>
        <w:rPr>
          <w:rFonts w:hint="eastAsia" w:eastAsia="宋体"/>
          <w:b/>
          <w:bCs/>
          <w:szCs w:val="22"/>
          <w:lang w:eastAsia="zh-CN"/>
        </w:rPr>
        <w:t xml:space="preserve">with </w:t>
      </w:r>
      <w:r>
        <w:rPr>
          <w:rFonts w:hint="eastAsia" w:eastAsia="宋体"/>
          <w:b/>
          <w:bCs/>
          <w:szCs w:val="22"/>
          <w:lang w:val="en-US" w:eastAsia="zh-CN"/>
        </w:rPr>
        <w:t xml:space="preserve">a </w:t>
      </w:r>
      <w:r>
        <w:rPr>
          <w:rFonts w:hint="eastAsia" w:eastAsia="宋体"/>
          <w:b/>
          <w:bCs/>
          <w:szCs w:val="22"/>
          <w:lang w:eastAsia="zh-CN"/>
        </w:rPr>
        <w:t>relaxation factor.</w:t>
      </w:r>
      <w:r>
        <w:rPr>
          <w:rFonts w:hint="eastAsia" w:eastAsia="宋体"/>
          <w:b/>
          <w:bCs/>
          <w:szCs w:val="22"/>
          <w:lang w:val="en-US" w:eastAsia="zh-CN"/>
        </w:rPr>
        <w:t xml:space="preserve"> Detailed value for different scenarios are FFS</w:t>
      </w:r>
      <w:r>
        <w:rPr>
          <w:rFonts w:eastAsia="宋体"/>
          <w:b/>
          <w:bCs/>
          <w:szCs w:val="22"/>
          <w:lang w:eastAsia="zh-CN"/>
        </w:rPr>
        <w:t>.</w:t>
      </w:r>
    </w:p>
    <w:p>
      <w:pPr>
        <w:rPr>
          <w:b/>
          <w:bCs/>
          <w:sz w:val="22"/>
          <w:lang w:eastAsia="zh-CN"/>
        </w:rPr>
      </w:pPr>
      <w:r>
        <w:rPr>
          <w:rFonts w:hint="eastAsia"/>
          <w:b/>
          <w:bCs/>
          <w:sz w:val="22"/>
          <w:lang w:eastAsia="zh-CN"/>
        </w:rPr>
        <w:t xml:space="preserve">Proposal 4: </w:t>
      </w:r>
      <w:r>
        <w:rPr>
          <w:rFonts w:hint="eastAsia" w:eastAsia="宋体"/>
          <w:b/>
          <w:bCs/>
          <w:sz w:val="22"/>
          <w:vertAlign w:val="baseline"/>
          <w:lang w:val="en-US" w:eastAsia="zh-CN"/>
        </w:rPr>
        <w:t>The n</w:t>
      </w:r>
      <w:r>
        <w:rPr>
          <w:rFonts w:hint="default" w:eastAsia="宋体"/>
          <w:b/>
          <w:bCs/>
          <w:sz w:val="22"/>
          <w:vertAlign w:val="baseline"/>
          <w:lang w:val="en-US" w:eastAsia="zh-CN"/>
        </w:rPr>
        <w:t>etwork configures whether the low mobility criterion is fulfilled or not</w:t>
      </w:r>
      <w:r>
        <w:rPr>
          <w:rFonts w:hint="eastAsia" w:eastAsia="宋体"/>
          <w:b/>
          <w:bCs/>
          <w:szCs w:val="22"/>
          <w:lang w:eastAsia="zh-CN"/>
        </w:rPr>
        <w:t>.</w:t>
      </w:r>
    </w:p>
    <w:p>
      <w:pPr>
        <w:rPr>
          <w:b/>
          <w:bCs/>
          <w:sz w:val="22"/>
          <w:lang w:eastAsia="zh-CN"/>
        </w:rPr>
      </w:pPr>
      <w:r>
        <w:rPr>
          <w:rFonts w:hint="eastAsia"/>
          <w:b/>
          <w:bCs/>
          <w:sz w:val="22"/>
          <w:lang w:eastAsia="zh-CN"/>
        </w:rPr>
        <w:t xml:space="preserve">Proposal </w:t>
      </w:r>
      <w:r>
        <w:rPr>
          <w:rFonts w:hint="eastAsia"/>
          <w:b/>
          <w:bCs/>
          <w:sz w:val="22"/>
          <w:lang w:val="en-US" w:eastAsia="zh-CN"/>
        </w:rPr>
        <w:t>5</w:t>
      </w:r>
      <w:r>
        <w:rPr>
          <w:rFonts w:hint="eastAsia"/>
          <w:b/>
          <w:bCs/>
          <w:sz w:val="22"/>
          <w:lang w:eastAsia="zh-CN"/>
        </w:rPr>
        <w:t xml:space="preserve">: </w:t>
      </w:r>
      <w:r>
        <w:rPr>
          <w:rFonts w:hint="eastAsia" w:eastAsia="宋体"/>
          <w:b/>
          <w:bCs/>
          <w:sz w:val="22"/>
          <w:lang w:val="en-US" w:eastAsia="zh-CN"/>
        </w:rPr>
        <w:t>The UE exits relaxation mode of RLM when any relaxation criterion is not met</w:t>
      </w:r>
      <w:r>
        <w:rPr>
          <w:rFonts w:hint="eastAsia" w:eastAsia="宋体"/>
          <w:b/>
          <w:bCs/>
          <w:sz w:val="22"/>
          <w:lang w:eastAsia="zh-CN"/>
        </w:rPr>
        <w:t>.</w:t>
      </w:r>
    </w:p>
    <w:p>
      <w:pPr>
        <w:rPr>
          <w:rFonts w:hint="eastAsia" w:eastAsia="宋体"/>
          <w:b/>
          <w:bCs/>
          <w:sz w:val="22"/>
          <w:lang w:eastAsia="zh-CN"/>
        </w:rPr>
      </w:pPr>
      <w:r>
        <w:rPr>
          <w:rFonts w:hint="eastAsia"/>
          <w:b/>
          <w:bCs/>
          <w:sz w:val="22"/>
          <w:lang w:eastAsia="zh-CN"/>
        </w:rPr>
        <w:t xml:space="preserve">Proposal </w:t>
      </w:r>
      <w:r>
        <w:rPr>
          <w:rFonts w:hint="eastAsia"/>
          <w:b/>
          <w:bCs/>
          <w:sz w:val="22"/>
          <w:lang w:val="en-US" w:eastAsia="zh-CN"/>
        </w:rPr>
        <w:t>6</w:t>
      </w:r>
      <w:r>
        <w:rPr>
          <w:rFonts w:hint="eastAsia"/>
          <w:b/>
          <w:bCs/>
          <w:sz w:val="22"/>
          <w:lang w:eastAsia="zh-CN"/>
        </w:rPr>
        <w:t xml:space="preserve">: </w:t>
      </w:r>
      <w:r>
        <w:rPr>
          <w:rFonts w:hint="eastAsia" w:eastAsia="宋体"/>
          <w:b/>
          <w:bCs/>
          <w:sz w:val="22"/>
          <w:lang w:val="en-US" w:eastAsia="zh-CN"/>
        </w:rPr>
        <w:t>The UE exits relaxation mode of BFD when any relaxation criterion is not met</w:t>
      </w:r>
      <w:r>
        <w:rPr>
          <w:rFonts w:hint="eastAsia" w:eastAsia="宋体"/>
          <w:b/>
          <w:bCs/>
          <w:sz w:val="22"/>
          <w:lang w:eastAsia="zh-CN"/>
        </w:rPr>
        <w:t>.</w:t>
      </w:r>
    </w:p>
    <w:p>
      <w:pPr>
        <w:rPr>
          <w:rFonts w:hint="default" w:eastAsia="宋体"/>
          <w:b/>
          <w:sz w:val="22"/>
          <w:lang w:val="en-US" w:eastAsia="zh-CN"/>
        </w:rPr>
      </w:pPr>
      <w:r>
        <w:rPr>
          <w:rFonts w:hint="eastAsia"/>
          <w:b/>
          <w:bCs/>
          <w:sz w:val="22"/>
          <w:lang w:eastAsia="zh-CN"/>
        </w:rPr>
        <w:t xml:space="preserve">Proposal </w:t>
      </w:r>
      <w:r>
        <w:rPr>
          <w:rFonts w:hint="eastAsia"/>
          <w:b/>
          <w:bCs/>
          <w:sz w:val="22"/>
          <w:lang w:val="en-US" w:eastAsia="zh-CN"/>
        </w:rPr>
        <w:t>7</w:t>
      </w:r>
      <w:r>
        <w:rPr>
          <w:rFonts w:hint="eastAsia"/>
          <w:b/>
          <w:bCs/>
          <w:sz w:val="22"/>
          <w:lang w:eastAsia="zh-CN"/>
        </w:rPr>
        <w:t>:</w:t>
      </w:r>
      <w:r>
        <w:rPr>
          <w:rFonts w:hint="eastAsia"/>
          <w:b/>
          <w:bCs/>
          <w:sz w:val="22"/>
          <w:szCs w:val="22"/>
          <w:lang w:eastAsia="zh-CN"/>
        </w:rPr>
        <w:t xml:space="preserve"> </w:t>
      </w:r>
      <w:r>
        <w:rPr>
          <w:rFonts w:hint="eastAsia" w:eastAsia="宋体"/>
          <w:b/>
          <w:bCs/>
          <w:sz w:val="22"/>
          <w:szCs w:val="22"/>
          <w:lang w:eastAsia="zh-CN"/>
        </w:rPr>
        <w:t>The relaxation criteria shall be configured by the network to the UE. If the threshold (criteria) is not configured, it means the UE cannot go into relaxation mode</w:t>
      </w:r>
      <w:r>
        <w:rPr>
          <w:rFonts w:hint="eastAsia" w:eastAsia="宋体"/>
          <w:b/>
          <w:bCs/>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R4-2105797, WF on NR UE Power Saving Enhancements, MediaTek Inc.</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bookmarkStart w:id="4" w:name="_GoBack"/>
      <w:bookmarkEnd w:id="4"/>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51364F"/>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A2F63A3"/>
    <w:rsid w:val="0A5763D4"/>
    <w:rsid w:val="0A7BF868"/>
    <w:rsid w:val="0A9573F8"/>
    <w:rsid w:val="0B7322DC"/>
    <w:rsid w:val="0BB77882"/>
    <w:rsid w:val="0BC31A46"/>
    <w:rsid w:val="0C102F73"/>
    <w:rsid w:val="0C2A1653"/>
    <w:rsid w:val="0C3C5307"/>
    <w:rsid w:val="0C56263C"/>
    <w:rsid w:val="0C5E2B8A"/>
    <w:rsid w:val="0D102274"/>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EEE2DDD"/>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57A3A"/>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E82F4F"/>
    <w:rsid w:val="3FF55768"/>
    <w:rsid w:val="40093B4F"/>
    <w:rsid w:val="40462AC9"/>
    <w:rsid w:val="404A331D"/>
    <w:rsid w:val="40566CBF"/>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A3346A"/>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2021-05-03T11:36:31Z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